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42B" w:rsidRPr="006475A4" w:rsidRDefault="0033642B">
      <w:pPr>
        <w:rPr>
          <w:sz w:val="24"/>
        </w:rPr>
      </w:pPr>
    </w:p>
    <w:p w:rsidR="00EE3E01" w:rsidRPr="006475A4" w:rsidRDefault="00EE3E01" w:rsidP="00EE3E01">
      <w:pPr>
        <w:jc w:val="center"/>
        <w:rPr>
          <w:b/>
          <w:i/>
          <w:sz w:val="40"/>
        </w:rPr>
      </w:pPr>
      <w:r w:rsidRPr="006475A4">
        <w:rPr>
          <w:b/>
          <w:i/>
          <w:sz w:val="40"/>
        </w:rPr>
        <w:t xml:space="preserve">UCL </w:t>
      </w:r>
      <w:proofErr w:type="spellStart"/>
      <w:r w:rsidRPr="006475A4">
        <w:rPr>
          <w:b/>
          <w:i/>
          <w:sz w:val="40"/>
        </w:rPr>
        <w:t>IoE</w:t>
      </w:r>
      <w:proofErr w:type="spellEnd"/>
      <w:r w:rsidRPr="006475A4">
        <w:rPr>
          <w:b/>
          <w:i/>
          <w:sz w:val="40"/>
        </w:rPr>
        <w:t xml:space="preserve"> Public Engagement Network</w:t>
      </w:r>
    </w:p>
    <w:p w:rsidR="00EE3E01" w:rsidRPr="006475A4" w:rsidRDefault="00EE3E01" w:rsidP="00EE3E01">
      <w:pPr>
        <w:jc w:val="center"/>
        <w:rPr>
          <w:b/>
          <w:sz w:val="48"/>
        </w:rPr>
      </w:pPr>
      <w:r w:rsidRPr="006475A4">
        <w:rPr>
          <w:b/>
          <w:sz w:val="48"/>
        </w:rPr>
        <w:t>Science Discussion Groups</w:t>
      </w:r>
      <w:r w:rsidR="006511DF" w:rsidRPr="006475A4">
        <w:rPr>
          <w:b/>
          <w:sz w:val="48"/>
        </w:rPr>
        <w:t xml:space="preserve"> for Adults</w:t>
      </w:r>
    </w:p>
    <w:p w:rsidR="00EE3E01" w:rsidRPr="006475A4" w:rsidRDefault="00EE3E01" w:rsidP="00EE3E01">
      <w:pPr>
        <w:jc w:val="center"/>
        <w:rPr>
          <w:b/>
          <w:sz w:val="44"/>
        </w:rPr>
      </w:pPr>
      <w:r w:rsidRPr="006475A4">
        <w:rPr>
          <w:b/>
          <w:sz w:val="44"/>
        </w:rPr>
        <w:t>A case for discussion</w:t>
      </w:r>
    </w:p>
    <w:p w:rsidR="006511DF" w:rsidRPr="006475A4" w:rsidRDefault="006511DF" w:rsidP="00EE3E01">
      <w:pPr>
        <w:jc w:val="center"/>
        <w:rPr>
          <w:b/>
          <w:sz w:val="36"/>
        </w:rPr>
      </w:pPr>
    </w:p>
    <w:p w:rsidR="00EE3E01" w:rsidRPr="006475A4" w:rsidRDefault="006511DF" w:rsidP="00760A57">
      <w:pPr>
        <w:pStyle w:val="ListParagraph"/>
        <w:numPr>
          <w:ilvl w:val="0"/>
          <w:numId w:val="1"/>
        </w:numPr>
        <w:ind w:left="357" w:hanging="357"/>
        <w:contextualSpacing w:val="0"/>
        <w:rPr>
          <w:b/>
          <w:sz w:val="36"/>
        </w:rPr>
      </w:pPr>
      <w:r w:rsidRPr="006475A4">
        <w:rPr>
          <w:sz w:val="36"/>
        </w:rPr>
        <w:t>I  hope we might explore together:</w:t>
      </w:r>
    </w:p>
    <w:p w:rsidR="006511DF" w:rsidRPr="006475A4" w:rsidRDefault="006511DF" w:rsidP="00760A57">
      <w:pPr>
        <w:pStyle w:val="ListParagraph"/>
        <w:numPr>
          <w:ilvl w:val="1"/>
          <w:numId w:val="1"/>
        </w:numPr>
        <w:ind w:left="1077" w:hanging="357"/>
        <w:contextualSpacing w:val="0"/>
        <w:rPr>
          <w:b/>
          <w:sz w:val="36"/>
        </w:rPr>
      </w:pPr>
      <w:r w:rsidRPr="006475A4">
        <w:rPr>
          <w:sz w:val="36"/>
        </w:rPr>
        <w:t xml:space="preserve">The place of learning in engaging the public </w:t>
      </w:r>
    </w:p>
    <w:p w:rsidR="006511DF" w:rsidRPr="006475A4" w:rsidRDefault="006511DF" w:rsidP="006511DF">
      <w:pPr>
        <w:pStyle w:val="ListParagraph"/>
        <w:numPr>
          <w:ilvl w:val="1"/>
          <w:numId w:val="1"/>
        </w:numPr>
        <w:rPr>
          <w:b/>
          <w:sz w:val="36"/>
        </w:rPr>
      </w:pPr>
      <w:r w:rsidRPr="006475A4">
        <w:rPr>
          <w:sz w:val="36"/>
        </w:rPr>
        <w:t xml:space="preserve">How this contrasts with the place of informing, campaigning and marketing </w:t>
      </w:r>
    </w:p>
    <w:p w:rsidR="006511DF" w:rsidRPr="006475A4" w:rsidRDefault="006511DF" w:rsidP="00760A57">
      <w:pPr>
        <w:pStyle w:val="ListParagraph"/>
        <w:numPr>
          <w:ilvl w:val="0"/>
          <w:numId w:val="1"/>
        </w:numPr>
        <w:spacing w:before="480"/>
        <w:ind w:left="357" w:hanging="357"/>
        <w:contextualSpacing w:val="0"/>
        <w:rPr>
          <w:sz w:val="36"/>
        </w:rPr>
      </w:pPr>
      <w:r w:rsidRPr="006475A4">
        <w:rPr>
          <w:sz w:val="36"/>
        </w:rPr>
        <w:t>First an outline of the scheme I am basing this on</w:t>
      </w:r>
    </w:p>
    <w:p w:rsidR="006511DF" w:rsidRPr="006475A4" w:rsidRDefault="006511DF" w:rsidP="006511DF">
      <w:pPr>
        <w:pStyle w:val="ListParagraph"/>
        <w:numPr>
          <w:ilvl w:val="1"/>
          <w:numId w:val="1"/>
        </w:numPr>
        <w:rPr>
          <w:sz w:val="36"/>
        </w:rPr>
      </w:pPr>
      <w:r w:rsidRPr="006475A4">
        <w:rPr>
          <w:sz w:val="36"/>
        </w:rPr>
        <w:t>Origins</w:t>
      </w:r>
    </w:p>
    <w:p w:rsidR="00165347" w:rsidRPr="006475A4" w:rsidRDefault="003E0D85" w:rsidP="00165347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My own lifelong curiosity about the world – natural and social </w:t>
      </w:r>
    </w:p>
    <w:p w:rsidR="003E0D85" w:rsidRPr="006475A4" w:rsidRDefault="003E0D85" w:rsidP="00165347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Personal sense of having ‘survived’ science education</w:t>
      </w:r>
    </w:p>
    <w:p w:rsidR="003E0D85" w:rsidRPr="006475A4" w:rsidRDefault="003E0D85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Exhilaration of real science during doctorate </w:t>
      </w:r>
    </w:p>
    <w:p w:rsidR="003E0D85" w:rsidRPr="006475A4" w:rsidRDefault="003E0D85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Frustration teaching “A” level about conveying the true excitement and uncertainty of science </w:t>
      </w:r>
    </w:p>
    <w:p w:rsidR="003E0D85" w:rsidRPr="006475A4" w:rsidRDefault="003E0D85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Conviction that curiosity remains despite poor education</w:t>
      </w:r>
    </w:p>
    <w:p w:rsidR="003E0D85" w:rsidRPr="006475A4" w:rsidRDefault="003E0D85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Desire to see ideas from science on equal footing with humanities and social sciences in the public imagination</w:t>
      </w:r>
    </w:p>
    <w:p w:rsidR="006511DF" w:rsidRPr="006475A4" w:rsidRDefault="006511DF" w:rsidP="00760A57">
      <w:pPr>
        <w:pStyle w:val="ListParagraph"/>
        <w:numPr>
          <w:ilvl w:val="1"/>
          <w:numId w:val="1"/>
        </w:numPr>
        <w:spacing w:before="360" w:after="0"/>
        <w:ind w:left="1077" w:hanging="357"/>
        <w:contextualSpacing w:val="0"/>
        <w:rPr>
          <w:sz w:val="36"/>
        </w:rPr>
      </w:pPr>
      <w:r w:rsidRPr="006475A4">
        <w:rPr>
          <w:sz w:val="36"/>
        </w:rPr>
        <w:t>How it works</w:t>
      </w:r>
    </w:p>
    <w:p w:rsidR="003E0D85" w:rsidRPr="006475A4" w:rsidRDefault="003E0D85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Express, discuss and dissipate negative feelings from school</w:t>
      </w:r>
    </w:p>
    <w:p w:rsidR="003E0D85" w:rsidRPr="006475A4" w:rsidRDefault="00803A29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Create conditions for expressing one’s thoughts safely </w:t>
      </w:r>
    </w:p>
    <w:p w:rsidR="00803A29" w:rsidRPr="006475A4" w:rsidRDefault="00803A29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Encourage questions and observations from life experience</w:t>
      </w:r>
    </w:p>
    <w:p w:rsidR="00803A29" w:rsidRPr="006475A4" w:rsidRDefault="00803A29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Encourage group to explore first thoughts on own terms first </w:t>
      </w:r>
    </w:p>
    <w:p w:rsidR="00803A29" w:rsidRPr="006475A4" w:rsidRDefault="00803A29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When ready, identify key concepts at play and introduce</w:t>
      </w:r>
    </w:p>
    <w:p w:rsidR="00803A29" w:rsidRPr="006475A4" w:rsidRDefault="00803A29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Decide what to explain, what to defer, what to ‘</w:t>
      </w:r>
      <w:proofErr w:type="spellStart"/>
      <w:r w:rsidRPr="006475A4">
        <w:rPr>
          <w:sz w:val="32"/>
        </w:rPr>
        <w:t>google</w:t>
      </w:r>
      <w:proofErr w:type="spellEnd"/>
      <w:r w:rsidRPr="006475A4">
        <w:rPr>
          <w:sz w:val="32"/>
        </w:rPr>
        <w:t>’</w:t>
      </w:r>
    </w:p>
    <w:p w:rsidR="00803A29" w:rsidRPr="006475A4" w:rsidRDefault="00803A29" w:rsidP="003E0D85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lastRenderedPageBreak/>
        <w:t xml:space="preserve">Allow path of discussion to develop as it will </w:t>
      </w:r>
    </w:p>
    <w:p w:rsidR="006511DF" w:rsidRPr="006475A4" w:rsidRDefault="006511DF" w:rsidP="00760A57">
      <w:pPr>
        <w:pStyle w:val="ListParagraph"/>
        <w:numPr>
          <w:ilvl w:val="0"/>
          <w:numId w:val="1"/>
        </w:numPr>
        <w:spacing w:before="480"/>
        <w:ind w:left="357" w:hanging="357"/>
        <w:contextualSpacing w:val="0"/>
        <w:rPr>
          <w:sz w:val="36"/>
        </w:rPr>
      </w:pPr>
      <w:r w:rsidRPr="006475A4">
        <w:rPr>
          <w:sz w:val="36"/>
        </w:rPr>
        <w:t>Now, a description of outcomes</w:t>
      </w:r>
    </w:p>
    <w:p w:rsidR="006511DF" w:rsidRPr="006475A4" w:rsidRDefault="006511DF" w:rsidP="00760A57">
      <w:pPr>
        <w:pStyle w:val="ListParagraph"/>
        <w:numPr>
          <w:ilvl w:val="1"/>
          <w:numId w:val="1"/>
        </w:numPr>
        <w:spacing w:before="360"/>
        <w:ind w:left="1077" w:hanging="357"/>
        <w:contextualSpacing w:val="0"/>
        <w:rPr>
          <w:sz w:val="36"/>
        </w:rPr>
      </w:pPr>
      <w:r w:rsidRPr="006475A4">
        <w:rPr>
          <w:sz w:val="36"/>
        </w:rPr>
        <w:t>Immediate observations</w:t>
      </w:r>
    </w:p>
    <w:p w:rsidR="00803A29" w:rsidRPr="006475A4" w:rsidRDefault="00803A29" w:rsidP="00803A29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The process works – question arise, discussion follows </w:t>
      </w:r>
    </w:p>
    <w:p w:rsidR="00803A29" w:rsidRPr="006475A4" w:rsidRDefault="00803A29" w:rsidP="00803A29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It’s popular, especially with women (some staying for 13 years)</w:t>
      </w:r>
    </w:p>
    <w:p w:rsidR="0064580C" w:rsidRPr="006475A4" w:rsidRDefault="00803A29" w:rsidP="00803A29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Tutor role is dramatically altered</w:t>
      </w:r>
      <w:r w:rsidR="0064580C" w:rsidRPr="006475A4">
        <w:rPr>
          <w:sz w:val="32"/>
        </w:rPr>
        <w:t xml:space="preserve"> –from knowing to guiding </w:t>
      </w:r>
    </w:p>
    <w:p w:rsidR="00803A29" w:rsidRPr="006475A4" w:rsidRDefault="0064580C" w:rsidP="00803A29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Not knowing everything is not a hindrance</w:t>
      </w:r>
    </w:p>
    <w:p w:rsidR="006511DF" w:rsidRPr="006475A4" w:rsidRDefault="006511DF" w:rsidP="00760A57">
      <w:pPr>
        <w:pStyle w:val="ListParagraph"/>
        <w:numPr>
          <w:ilvl w:val="1"/>
          <w:numId w:val="1"/>
        </w:numPr>
        <w:spacing w:before="360"/>
        <w:ind w:left="1077" w:hanging="357"/>
        <w:contextualSpacing w:val="0"/>
        <w:rPr>
          <w:sz w:val="36"/>
        </w:rPr>
      </w:pPr>
      <w:r w:rsidRPr="006475A4">
        <w:rPr>
          <w:sz w:val="36"/>
        </w:rPr>
        <w:t>Observations over the longer term</w:t>
      </w:r>
    </w:p>
    <w:p w:rsidR="0064580C" w:rsidRPr="006475A4" w:rsidRDefault="00685A7B" w:rsidP="00685A7B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Peer discussion motivates and surfaces misunderstandings</w:t>
      </w:r>
    </w:p>
    <w:p w:rsidR="00685A7B" w:rsidRPr="006475A4" w:rsidRDefault="00685A7B" w:rsidP="00685A7B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Pathways are quite unpredictable – not at all like syllabuses</w:t>
      </w:r>
    </w:p>
    <w:p w:rsidR="00685A7B" w:rsidRPr="006475A4" w:rsidRDefault="00685A7B" w:rsidP="00685A7B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Reponses to real life question cut across disciplines</w:t>
      </w:r>
    </w:p>
    <w:p w:rsidR="00685A7B" w:rsidRPr="006475A4" w:rsidRDefault="00685A7B" w:rsidP="00685A7B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Discussion ranges in and out of natural, social and human sciences</w:t>
      </w:r>
    </w:p>
    <w:p w:rsidR="00685A7B" w:rsidRPr="006475A4" w:rsidRDefault="00685A7B" w:rsidP="00685A7B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Not much desire to build up topic knowledge, brick by brick </w:t>
      </w:r>
    </w:p>
    <w:p w:rsidR="00685A7B" w:rsidRPr="006475A4" w:rsidRDefault="00760A57" w:rsidP="00760A57">
      <w:pPr>
        <w:pStyle w:val="ListParagraph"/>
        <w:numPr>
          <w:ilvl w:val="0"/>
          <w:numId w:val="1"/>
        </w:numPr>
        <w:spacing w:before="480"/>
        <w:ind w:left="357" w:hanging="357"/>
        <w:contextualSpacing w:val="0"/>
        <w:rPr>
          <w:sz w:val="36"/>
        </w:rPr>
      </w:pPr>
      <w:r w:rsidRPr="006475A4">
        <w:rPr>
          <w:sz w:val="36"/>
        </w:rPr>
        <w:t>S</w:t>
      </w:r>
      <w:r w:rsidR="006511DF" w:rsidRPr="006475A4">
        <w:rPr>
          <w:sz w:val="36"/>
        </w:rPr>
        <w:t>ome possible implications</w:t>
      </w:r>
    </w:p>
    <w:p w:rsidR="00D47B62" w:rsidRPr="006475A4" w:rsidRDefault="00D47B62" w:rsidP="00760A57">
      <w:pPr>
        <w:pStyle w:val="ListParagraph"/>
        <w:numPr>
          <w:ilvl w:val="1"/>
          <w:numId w:val="1"/>
        </w:numPr>
        <w:spacing w:before="240"/>
        <w:ind w:left="1077" w:hanging="357"/>
        <w:contextualSpacing w:val="0"/>
        <w:rPr>
          <w:sz w:val="36"/>
        </w:rPr>
      </w:pPr>
      <w:r w:rsidRPr="006475A4">
        <w:rPr>
          <w:sz w:val="36"/>
        </w:rPr>
        <w:t xml:space="preserve">Difference between science as practised and science as filtered for education </w:t>
      </w:r>
    </w:p>
    <w:p w:rsidR="00D47B62" w:rsidRPr="006475A4" w:rsidRDefault="00D47B62" w:rsidP="00760A57">
      <w:pPr>
        <w:pStyle w:val="ListParagraph"/>
        <w:numPr>
          <w:ilvl w:val="1"/>
          <w:numId w:val="1"/>
        </w:numPr>
        <w:spacing w:before="240"/>
        <w:contextualSpacing w:val="0"/>
        <w:rPr>
          <w:sz w:val="36"/>
        </w:rPr>
      </w:pPr>
      <w:r w:rsidRPr="006475A4">
        <w:rPr>
          <w:sz w:val="36"/>
        </w:rPr>
        <w:t>Changes to authority over curriculum and knowledge</w:t>
      </w:r>
    </w:p>
    <w:p w:rsidR="006511DF" w:rsidRPr="006475A4" w:rsidRDefault="00D47B62" w:rsidP="00760A57">
      <w:pPr>
        <w:pStyle w:val="ListParagraph"/>
        <w:numPr>
          <w:ilvl w:val="1"/>
          <w:numId w:val="1"/>
        </w:numPr>
        <w:spacing w:before="240"/>
        <w:contextualSpacing w:val="0"/>
        <w:rPr>
          <w:sz w:val="36"/>
        </w:rPr>
      </w:pPr>
      <w:r w:rsidRPr="006475A4">
        <w:rPr>
          <w:sz w:val="36"/>
        </w:rPr>
        <w:t xml:space="preserve">Changes in </w:t>
      </w:r>
      <w:r w:rsidR="00D6758A" w:rsidRPr="006475A4">
        <w:rPr>
          <w:sz w:val="36"/>
        </w:rPr>
        <w:t>pedagogy</w:t>
      </w:r>
    </w:p>
    <w:p w:rsidR="00D47B62" w:rsidRPr="006475A4" w:rsidRDefault="00D6758A" w:rsidP="00D47B62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Tutor no</w:t>
      </w:r>
      <w:r w:rsidR="00D47B62" w:rsidRPr="006475A4">
        <w:rPr>
          <w:sz w:val="32"/>
        </w:rPr>
        <w:t xml:space="preserve"> longer expected to command all knowledge</w:t>
      </w:r>
    </w:p>
    <w:p w:rsidR="00D47B62" w:rsidRPr="006475A4" w:rsidRDefault="00D6758A" w:rsidP="00D47B62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Tutor’s k</w:t>
      </w:r>
      <w:r w:rsidR="00D47B62" w:rsidRPr="006475A4">
        <w:rPr>
          <w:sz w:val="32"/>
        </w:rPr>
        <w:t xml:space="preserve">ey skills are: </w:t>
      </w:r>
    </w:p>
    <w:p w:rsidR="00D47B62" w:rsidRPr="006475A4" w:rsidRDefault="00D47B62" w:rsidP="00D47B62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>Empathy to support self expression</w:t>
      </w:r>
      <w:r w:rsidR="00A10B8C" w:rsidRPr="006475A4">
        <w:rPr>
          <w:sz w:val="32"/>
        </w:rPr>
        <w:t xml:space="preserve"> and build confidence</w:t>
      </w:r>
    </w:p>
    <w:p w:rsidR="00D47B62" w:rsidRPr="006475A4" w:rsidRDefault="00A10B8C" w:rsidP="00D47B62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 xml:space="preserve">Scientific literacy, to help </w:t>
      </w:r>
      <w:r w:rsidR="00D47B62" w:rsidRPr="006475A4">
        <w:rPr>
          <w:sz w:val="32"/>
        </w:rPr>
        <w:t xml:space="preserve">navigate </w:t>
      </w:r>
      <w:r w:rsidRPr="006475A4">
        <w:rPr>
          <w:sz w:val="32"/>
        </w:rPr>
        <w:t xml:space="preserve">all of </w:t>
      </w:r>
      <w:r w:rsidR="00D47B62" w:rsidRPr="006475A4">
        <w:rPr>
          <w:sz w:val="32"/>
        </w:rPr>
        <w:t>sci</w:t>
      </w:r>
      <w:r w:rsidRPr="006475A4">
        <w:rPr>
          <w:sz w:val="32"/>
        </w:rPr>
        <w:t>ence</w:t>
      </w:r>
    </w:p>
    <w:p w:rsidR="00D6758A" w:rsidRPr="006475A4" w:rsidRDefault="00A10B8C" w:rsidP="00D6758A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>Scientific scepticism to select and interpret sources</w:t>
      </w:r>
    </w:p>
    <w:p w:rsidR="00D6758A" w:rsidRPr="006475A4" w:rsidRDefault="00D6758A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Participants seek understanding not memorising </w:t>
      </w:r>
    </w:p>
    <w:p w:rsidR="00D47B62" w:rsidRPr="006475A4" w:rsidRDefault="00D47B62" w:rsidP="00760A57">
      <w:pPr>
        <w:pStyle w:val="ListParagraph"/>
        <w:numPr>
          <w:ilvl w:val="1"/>
          <w:numId w:val="1"/>
        </w:numPr>
        <w:spacing w:before="480"/>
        <w:ind w:left="1077" w:hanging="357"/>
        <w:contextualSpacing w:val="0"/>
        <w:rPr>
          <w:sz w:val="36"/>
        </w:rPr>
      </w:pPr>
      <w:r w:rsidRPr="006475A4">
        <w:rPr>
          <w:sz w:val="36"/>
        </w:rPr>
        <w:t>Changes in curriculum</w:t>
      </w:r>
    </w:p>
    <w:p w:rsidR="00A10B8C" w:rsidRPr="006475A4" w:rsidRDefault="00A10B8C" w:rsidP="00A10B8C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lastRenderedPageBreak/>
        <w:t xml:space="preserve">Responding to questions crosses over discipline boundaries </w:t>
      </w:r>
    </w:p>
    <w:p w:rsidR="00A10B8C" w:rsidRPr="006475A4" w:rsidRDefault="00A10B8C" w:rsidP="00A10B8C">
      <w:pPr>
        <w:pStyle w:val="ListParagraph"/>
        <w:numPr>
          <w:ilvl w:val="2"/>
          <w:numId w:val="1"/>
        </w:numPr>
        <w:rPr>
          <w:sz w:val="36"/>
        </w:rPr>
      </w:pPr>
      <w:r w:rsidRPr="006475A4">
        <w:rPr>
          <w:sz w:val="32"/>
        </w:rPr>
        <w:t>Pathway jumps rapidly/unexpectedly within a topic</w:t>
      </w:r>
    </w:p>
    <w:p w:rsidR="00A10B8C" w:rsidRPr="006475A4" w:rsidRDefault="00A10B8C" w:rsidP="00A10B8C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Discussion may stray into sociology, cultural studies, history, philosophy, religion </w:t>
      </w:r>
    </w:p>
    <w:p w:rsidR="00A10B8C" w:rsidRPr="006475A4" w:rsidRDefault="00A10B8C" w:rsidP="00A10B8C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Knowledge in topics doesn’t build step by step</w:t>
      </w:r>
    </w:p>
    <w:p w:rsidR="00A10B8C" w:rsidRPr="006475A4" w:rsidRDefault="00A10B8C" w:rsidP="00A10B8C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Discussion goes deep some</w:t>
      </w:r>
      <w:r w:rsidR="00D6758A" w:rsidRPr="006475A4">
        <w:rPr>
          <w:sz w:val="32"/>
        </w:rPr>
        <w:t>times</w:t>
      </w:r>
      <w:r w:rsidRPr="006475A4">
        <w:rPr>
          <w:sz w:val="32"/>
        </w:rPr>
        <w:t xml:space="preserve">, moves on rapidly </w:t>
      </w:r>
      <w:r w:rsidR="00D6758A" w:rsidRPr="006475A4">
        <w:rPr>
          <w:sz w:val="32"/>
        </w:rPr>
        <w:t>sometimes</w:t>
      </w:r>
    </w:p>
    <w:p w:rsidR="00D6758A" w:rsidRPr="006475A4" w:rsidRDefault="00D6758A" w:rsidP="00A10B8C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Focus on ideas only – not practical work or mathematics </w:t>
      </w:r>
    </w:p>
    <w:p w:rsidR="00D47B62" w:rsidRPr="006475A4" w:rsidRDefault="00D6758A" w:rsidP="00760A57">
      <w:pPr>
        <w:pStyle w:val="ListParagraph"/>
        <w:numPr>
          <w:ilvl w:val="0"/>
          <w:numId w:val="1"/>
        </w:numPr>
        <w:spacing w:before="480"/>
        <w:ind w:left="357" w:hanging="357"/>
        <w:contextualSpacing w:val="0"/>
        <w:rPr>
          <w:sz w:val="36"/>
        </w:rPr>
      </w:pPr>
      <w:r w:rsidRPr="006475A4">
        <w:rPr>
          <w:sz w:val="36"/>
        </w:rPr>
        <w:t xml:space="preserve">Comparing </w:t>
      </w:r>
      <w:r w:rsidR="003E25BD" w:rsidRPr="006475A4">
        <w:rPr>
          <w:sz w:val="36"/>
        </w:rPr>
        <w:t>approaches to</w:t>
      </w:r>
      <w:r w:rsidRPr="006475A4">
        <w:rPr>
          <w:sz w:val="36"/>
        </w:rPr>
        <w:t xml:space="preserve"> public engagement </w:t>
      </w:r>
    </w:p>
    <w:p w:rsidR="00D6758A" w:rsidRPr="006475A4" w:rsidRDefault="00D6758A" w:rsidP="00D6758A">
      <w:pPr>
        <w:pStyle w:val="ListParagraph"/>
        <w:numPr>
          <w:ilvl w:val="1"/>
          <w:numId w:val="1"/>
        </w:numPr>
        <w:rPr>
          <w:sz w:val="36"/>
        </w:rPr>
      </w:pPr>
      <w:r w:rsidRPr="006475A4">
        <w:rPr>
          <w:sz w:val="36"/>
        </w:rPr>
        <w:t>Learning</w:t>
      </w:r>
    </w:p>
    <w:p w:rsidR="00D6758A" w:rsidRPr="006475A4" w:rsidRDefault="00D6758A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Understanding fundamental concepts</w:t>
      </w:r>
    </w:p>
    <w:p w:rsidR="003E25BD" w:rsidRPr="006475A4" w:rsidRDefault="00D6758A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Overcoming </w:t>
      </w:r>
      <w:r w:rsidR="003E25BD" w:rsidRPr="006475A4">
        <w:rPr>
          <w:sz w:val="32"/>
        </w:rPr>
        <w:t xml:space="preserve">previous </w:t>
      </w:r>
      <w:r w:rsidRPr="006475A4">
        <w:rPr>
          <w:sz w:val="32"/>
        </w:rPr>
        <w:t>setbacks</w:t>
      </w:r>
    </w:p>
    <w:p w:rsidR="00D6758A" w:rsidRPr="006475A4" w:rsidRDefault="003E25BD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A</w:t>
      </w:r>
      <w:r w:rsidR="00D6758A" w:rsidRPr="006475A4">
        <w:rPr>
          <w:sz w:val="32"/>
        </w:rPr>
        <w:t xml:space="preserve">ddressing </w:t>
      </w:r>
      <w:r w:rsidRPr="006475A4">
        <w:rPr>
          <w:sz w:val="32"/>
        </w:rPr>
        <w:t xml:space="preserve">development of the </w:t>
      </w:r>
      <w:r w:rsidR="00D6758A" w:rsidRPr="006475A4">
        <w:rPr>
          <w:sz w:val="32"/>
        </w:rPr>
        <w:t>whole person</w:t>
      </w:r>
    </w:p>
    <w:p w:rsidR="00D6758A" w:rsidRPr="006475A4" w:rsidRDefault="00D6758A" w:rsidP="00760A57">
      <w:pPr>
        <w:pStyle w:val="ListParagraph"/>
        <w:numPr>
          <w:ilvl w:val="1"/>
          <w:numId w:val="1"/>
        </w:numPr>
        <w:spacing w:before="360" w:after="120"/>
        <w:ind w:left="1077" w:hanging="357"/>
        <w:contextualSpacing w:val="0"/>
        <w:rPr>
          <w:sz w:val="36"/>
        </w:rPr>
      </w:pPr>
      <w:r w:rsidRPr="006475A4">
        <w:rPr>
          <w:sz w:val="36"/>
        </w:rPr>
        <w:t xml:space="preserve">Informing </w:t>
      </w:r>
    </w:p>
    <w:p w:rsidR="00D6758A" w:rsidRPr="006475A4" w:rsidRDefault="00D6758A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Focusing </w:t>
      </w:r>
      <w:r w:rsidR="003E25BD" w:rsidRPr="006475A4">
        <w:rPr>
          <w:sz w:val="32"/>
        </w:rPr>
        <w:t>on</w:t>
      </w:r>
      <w:r w:rsidRPr="006475A4">
        <w:rPr>
          <w:sz w:val="32"/>
        </w:rPr>
        <w:t xml:space="preserve"> matter</w:t>
      </w:r>
      <w:r w:rsidR="003E25BD" w:rsidRPr="006475A4">
        <w:rPr>
          <w:sz w:val="32"/>
        </w:rPr>
        <w:t>s</w:t>
      </w:r>
      <w:r w:rsidRPr="006475A4">
        <w:rPr>
          <w:sz w:val="32"/>
        </w:rPr>
        <w:t xml:space="preserve"> of public importance</w:t>
      </w:r>
    </w:p>
    <w:p w:rsidR="00D6758A" w:rsidRPr="006475A4" w:rsidRDefault="00D6758A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Communicating relevant facts and concepts </w:t>
      </w:r>
    </w:p>
    <w:p w:rsidR="00D6758A" w:rsidRPr="006475A4" w:rsidRDefault="00D6758A" w:rsidP="00760A57">
      <w:pPr>
        <w:pStyle w:val="ListParagraph"/>
        <w:numPr>
          <w:ilvl w:val="1"/>
          <w:numId w:val="1"/>
        </w:numPr>
        <w:spacing w:before="360" w:after="120"/>
        <w:ind w:left="1077" w:hanging="357"/>
        <w:contextualSpacing w:val="0"/>
        <w:rPr>
          <w:sz w:val="36"/>
        </w:rPr>
      </w:pPr>
      <w:r w:rsidRPr="006475A4">
        <w:rPr>
          <w:sz w:val="36"/>
        </w:rPr>
        <w:t>Campaigning</w:t>
      </w:r>
    </w:p>
    <w:p w:rsidR="00D6758A" w:rsidRPr="006475A4" w:rsidRDefault="00D6758A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Equipping people with evidence on a topic</w:t>
      </w:r>
    </w:p>
    <w:p w:rsidR="003E25BD" w:rsidRPr="006475A4" w:rsidRDefault="003E25BD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Preparing people for arguing for or against a proposition </w:t>
      </w:r>
    </w:p>
    <w:p w:rsidR="00D6758A" w:rsidRPr="006475A4" w:rsidRDefault="00D6758A" w:rsidP="00760A57">
      <w:pPr>
        <w:pStyle w:val="ListParagraph"/>
        <w:numPr>
          <w:ilvl w:val="1"/>
          <w:numId w:val="1"/>
        </w:numPr>
        <w:spacing w:before="360" w:after="120"/>
        <w:ind w:left="1077" w:hanging="357"/>
        <w:contextualSpacing w:val="0"/>
        <w:rPr>
          <w:sz w:val="36"/>
        </w:rPr>
      </w:pPr>
      <w:r w:rsidRPr="006475A4">
        <w:rPr>
          <w:sz w:val="36"/>
        </w:rPr>
        <w:t xml:space="preserve">Marketing </w:t>
      </w:r>
    </w:p>
    <w:p w:rsidR="00D6758A" w:rsidRPr="006475A4" w:rsidRDefault="00D6758A" w:rsidP="00D6758A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Making science appear more attractive</w:t>
      </w:r>
    </w:p>
    <w:p w:rsidR="00D6758A" w:rsidRPr="006475A4" w:rsidRDefault="003E25BD" w:rsidP="003E25BD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>Inspiring awe</w:t>
      </w:r>
    </w:p>
    <w:p w:rsidR="003E25BD" w:rsidRPr="006475A4" w:rsidRDefault="003E25BD" w:rsidP="003E25BD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>Relating to topical events</w:t>
      </w:r>
    </w:p>
    <w:p w:rsidR="003E25BD" w:rsidRPr="006475A4" w:rsidRDefault="003E25BD" w:rsidP="003E25BD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>Focusing on ‘sexy’ topics</w:t>
      </w:r>
    </w:p>
    <w:p w:rsidR="003E25BD" w:rsidRPr="006475A4" w:rsidRDefault="003E25BD" w:rsidP="003E25BD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Encouraging specific groups to take up science as it currently is</w:t>
      </w:r>
    </w:p>
    <w:p w:rsidR="003E25BD" w:rsidRPr="006475A4" w:rsidRDefault="003E25BD" w:rsidP="003E25BD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 xml:space="preserve">Women into physics and engineering </w:t>
      </w:r>
    </w:p>
    <w:p w:rsidR="003E25BD" w:rsidRPr="006475A4" w:rsidRDefault="003E25BD" w:rsidP="003E25BD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>Young people into science careers</w:t>
      </w:r>
    </w:p>
    <w:p w:rsidR="003E25BD" w:rsidRPr="006475A4" w:rsidRDefault="003E25BD" w:rsidP="003E25BD">
      <w:pPr>
        <w:pStyle w:val="ListParagraph"/>
        <w:numPr>
          <w:ilvl w:val="3"/>
          <w:numId w:val="1"/>
        </w:numPr>
        <w:rPr>
          <w:sz w:val="32"/>
        </w:rPr>
      </w:pPr>
      <w:r w:rsidRPr="006475A4">
        <w:rPr>
          <w:sz w:val="32"/>
        </w:rPr>
        <w:t xml:space="preserve">Science graduates into teaching </w:t>
      </w:r>
    </w:p>
    <w:p w:rsidR="003E25BD" w:rsidRPr="006475A4" w:rsidRDefault="003E25BD" w:rsidP="003E25BD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Defending science against anti-science threats </w:t>
      </w:r>
    </w:p>
    <w:p w:rsidR="00D6758A" w:rsidRPr="006475A4" w:rsidRDefault="00D6758A" w:rsidP="00760A57">
      <w:pPr>
        <w:pStyle w:val="ListParagraph"/>
        <w:numPr>
          <w:ilvl w:val="0"/>
          <w:numId w:val="1"/>
        </w:numPr>
        <w:spacing w:before="480"/>
        <w:ind w:left="357" w:hanging="357"/>
        <w:contextualSpacing w:val="0"/>
        <w:rPr>
          <w:sz w:val="36"/>
        </w:rPr>
      </w:pPr>
      <w:r w:rsidRPr="006475A4">
        <w:rPr>
          <w:sz w:val="36"/>
        </w:rPr>
        <w:lastRenderedPageBreak/>
        <w:t xml:space="preserve">Discussion points </w:t>
      </w:r>
    </w:p>
    <w:p w:rsidR="003E25BD" w:rsidRPr="006475A4" w:rsidRDefault="005B73C9" w:rsidP="003E25BD">
      <w:pPr>
        <w:pStyle w:val="ListParagraph"/>
        <w:numPr>
          <w:ilvl w:val="1"/>
          <w:numId w:val="1"/>
        </w:numPr>
        <w:rPr>
          <w:sz w:val="36"/>
        </w:rPr>
      </w:pPr>
      <w:r w:rsidRPr="006475A4">
        <w:rPr>
          <w:sz w:val="36"/>
        </w:rPr>
        <w:t>What is the balance of purposes in p</w:t>
      </w:r>
      <w:r w:rsidR="003E25BD" w:rsidRPr="006475A4">
        <w:rPr>
          <w:sz w:val="36"/>
        </w:rPr>
        <w:t>ubl</w:t>
      </w:r>
      <w:r w:rsidRPr="006475A4">
        <w:rPr>
          <w:sz w:val="36"/>
        </w:rPr>
        <w:t>ic e</w:t>
      </w:r>
      <w:r w:rsidR="003E25BD" w:rsidRPr="006475A4">
        <w:rPr>
          <w:sz w:val="36"/>
        </w:rPr>
        <w:t>ngagement?</w:t>
      </w:r>
    </w:p>
    <w:p w:rsidR="003E25BD" w:rsidRPr="006475A4" w:rsidRDefault="003E25BD" w:rsidP="003E25BD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Understanding/learning</w:t>
      </w:r>
    </w:p>
    <w:p w:rsidR="003E25BD" w:rsidRPr="006475A4" w:rsidRDefault="003E25BD" w:rsidP="003E25BD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Changing attitudes/marketing </w:t>
      </w:r>
    </w:p>
    <w:p w:rsidR="003E25BD" w:rsidRPr="006475A4" w:rsidRDefault="003E25BD" w:rsidP="003E25BD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Changing policy/campaigning</w:t>
      </w:r>
    </w:p>
    <w:p w:rsidR="005B73C9" w:rsidRPr="006475A4" w:rsidRDefault="005B73C9" w:rsidP="00760A57">
      <w:pPr>
        <w:pStyle w:val="ListParagraph"/>
        <w:numPr>
          <w:ilvl w:val="1"/>
          <w:numId w:val="1"/>
        </w:numPr>
        <w:spacing w:before="240"/>
        <w:ind w:left="1077" w:hanging="357"/>
        <w:contextualSpacing w:val="0"/>
        <w:rPr>
          <w:sz w:val="36"/>
        </w:rPr>
      </w:pPr>
      <w:r w:rsidRPr="006475A4">
        <w:rPr>
          <w:sz w:val="36"/>
        </w:rPr>
        <w:t>Should we be marketing science-in-education or changing it?</w:t>
      </w:r>
    </w:p>
    <w:p w:rsidR="005B73C9" w:rsidRPr="006475A4" w:rsidRDefault="005B73C9" w:rsidP="00760A57">
      <w:pPr>
        <w:pStyle w:val="ListParagraph"/>
        <w:numPr>
          <w:ilvl w:val="1"/>
          <w:numId w:val="1"/>
        </w:numPr>
        <w:spacing w:before="240"/>
        <w:ind w:left="1077" w:hanging="357"/>
        <w:contextualSpacing w:val="0"/>
        <w:rPr>
          <w:sz w:val="36"/>
        </w:rPr>
      </w:pPr>
      <w:r w:rsidRPr="006475A4">
        <w:rPr>
          <w:sz w:val="36"/>
        </w:rPr>
        <w:t>Is science the same for scientists and the general public?</w:t>
      </w:r>
    </w:p>
    <w:p w:rsidR="005B73C9" w:rsidRPr="006475A4" w:rsidRDefault="005B73C9" w:rsidP="00760A57">
      <w:pPr>
        <w:pStyle w:val="ListParagraph"/>
        <w:numPr>
          <w:ilvl w:val="1"/>
          <w:numId w:val="1"/>
        </w:numPr>
        <w:spacing w:before="240"/>
        <w:ind w:left="1077" w:hanging="357"/>
        <w:contextualSpacing w:val="0"/>
        <w:rPr>
          <w:sz w:val="36"/>
        </w:rPr>
      </w:pPr>
      <w:r w:rsidRPr="006475A4">
        <w:rPr>
          <w:sz w:val="36"/>
        </w:rPr>
        <w:t>Are there several significantly different publics?</w:t>
      </w:r>
    </w:p>
    <w:p w:rsidR="005B73C9" w:rsidRPr="006475A4" w:rsidRDefault="005B73C9" w:rsidP="005B73C9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Lapsed scientists and </w:t>
      </w:r>
      <w:proofErr w:type="spellStart"/>
      <w:r w:rsidRPr="006475A4">
        <w:rPr>
          <w:sz w:val="32"/>
        </w:rPr>
        <w:t>wannabees</w:t>
      </w:r>
      <w:proofErr w:type="spellEnd"/>
    </w:p>
    <w:p w:rsidR="005B73C9" w:rsidRPr="006475A4" w:rsidRDefault="005B73C9" w:rsidP="005B73C9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>Educated people weak in science</w:t>
      </w:r>
    </w:p>
    <w:p w:rsidR="005B73C9" w:rsidRPr="006475A4" w:rsidRDefault="005B73C9" w:rsidP="005B73C9">
      <w:pPr>
        <w:pStyle w:val="ListParagraph"/>
        <w:numPr>
          <w:ilvl w:val="2"/>
          <w:numId w:val="1"/>
        </w:numPr>
        <w:rPr>
          <w:sz w:val="32"/>
        </w:rPr>
      </w:pPr>
      <w:r w:rsidRPr="006475A4">
        <w:rPr>
          <w:sz w:val="32"/>
        </w:rPr>
        <w:t xml:space="preserve">Anti-scientists   </w:t>
      </w: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6113F8" w:rsidRPr="006475A4" w:rsidRDefault="006113F8" w:rsidP="006113F8">
      <w:pPr>
        <w:rPr>
          <w:sz w:val="36"/>
        </w:rPr>
      </w:pPr>
    </w:p>
    <w:p w:rsidR="00EE3E01" w:rsidRPr="006475A4" w:rsidRDefault="00EE3E01" w:rsidP="006475A4">
      <w:pPr>
        <w:ind w:left="-851"/>
        <w:rPr>
          <w:sz w:val="24"/>
        </w:rPr>
      </w:pPr>
    </w:p>
    <w:sectPr w:rsidR="00EE3E01" w:rsidRPr="006475A4" w:rsidSect="006475A4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8B9" w:rsidRDefault="00C908B9" w:rsidP="006475A4">
      <w:pPr>
        <w:spacing w:after="0" w:line="240" w:lineRule="auto"/>
      </w:pPr>
      <w:r>
        <w:separator/>
      </w:r>
    </w:p>
  </w:endnote>
  <w:endnote w:type="continuationSeparator" w:id="0">
    <w:p w:rsidR="00C908B9" w:rsidRDefault="00C908B9" w:rsidP="00647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511079"/>
      <w:docPartObj>
        <w:docPartGallery w:val="Page Numbers (Bottom of Page)"/>
        <w:docPartUnique/>
      </w:docPartObj>
    </w:sdtPr>
    <w:sdtContent>
      <w:p w:rsidR="006475A4" w:rsidRDefault="006475A4">
        <w:pPr>
          <w:pStyle w:val="Footer"/>
          <w:jc w:val="center"/>
        </w:pPr>
        <w:fldSimple w:instr=" PAGE   \* MERGEFORMAT ">
          <w:r>
            <w:rPr>
              <w:noProof/>
            </w:rPr>
            <w:t>4</w:t>
          </w:r>
        </w:fldSimple>
      </w:p>
    </w:sdtContent>
  </w:sdt>
  <w:p w:rsidR="006475A4" w:rsidRDefault="006475A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8B9" w:rsidRDefault="00C908B9" w:rsidP="006475A4">
      <w:pPr>
        <w:spacing w:after="0" w:line="240" w:lineRule="auto"/>
      </w:pPr>
      <w:r>
        <w:separator/>
      </w:r>
    </w:p>
  </w:footnote>
  <w:footnote w:type="continuationSeparator" w:id="0">
    <w:p w:rsidR="00C908B9" w:rsidRDefault="00C908B9" w:rsidP="00647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C4498"/>
    <w:multiLevelType w:val="hybridMultilevel"/>
    <w:tmpl w:val="1E8AD41C"/>
    <w:lvl w:ilvl="0" w:tplc="338277A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C9A2FD0A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3E01"/>
    <w:rsid w:val="00000120"/>
    <w:rsid w:val="00007C3D"/>
    <w:rsid w:val="00011E8D"/>
    <w:rsid w:val="00012712"/>
    <w:rsid w:val="0001519D"/>
    <w:rsid w:val="00024043"/>
    <w:rsid w:val="0003618F"/>
    <w:rsid w:val="00042325"/>
    <w:rsid w:val="000424F5"/>
    <w:rsid w:val="00045A2F"/>
    <w:rsid w:val="00046921"/>
    <w:rsid w:val="00054C5A"/>
    <w:rsid w:val="00055426"/>
    <w:rsid w:val="00056A84"/>
    <w:rsid w:val="000603D3"/>
    <w:rsid w:val="00060AEE"/>
    <w:rsid w:val="00063422"/>
    <w:rsid w:val="000650BE"/>
    <w:rsid w:val="000653E5"/>
    <w:rsid w:val="0006597B"/>
    <w:rsid w:val="0006603E"/>
    <w:rsid w:val="00075947"/>
    <w:rsid w:val="000844CD"/>
    <w:rsid w:val="000919AE"/>
    <w:rsid w:val="00096576"/>
    <w:rsid w:val="000B2E32"/>
    <w:rsid w:val="000B2F4D"/>
    <w:rsid w:val="000B61E4"/>
    <w:rsid w:val="000C11E5"/>
    <w:rsid w:val="000C3D10"/>
    <w:rsid w:val="000C6CA9"/>
    <w:rsid w:val="000E040A"/>
    <w:rsid w:val="000E0525"/>
    <w:rsid w:val="000E42CB"/>
    <w:rsid w:val="000E49E7"/>
    <w:rsid w:val="000F4C6A"/>
    <w:rsid w:val="000F56F3"/>
    <w:rsid w:val="00102CE4"/>
    <w:rsid w:val="00114675"/>
    <w:rsid w:val="00115B97"/>
    <w:rsid w:val="00124261"/>
    <w:rsid w:val="001316F9"/>
    <w:rsid w:val="001376B3"/>
    <w:rsid w:val="0014276F"/>
    <w:rsid w:val="001477E6"/>
    <w:rsid w:val="001479A2"/>
    <w:rsid w:val="00152DB6"/>
    <w:rsid w:val="001557CB"/>
    <w:rsid w:val="00155E5E"/>
    <w:rsid w:val="00163E4C"/>
    <w:rsid w:val="001647C8"/>
    <w:rsid w:val="00165347"/>
    <w:rsid w:val="001655EF"/>
    <w:rsid w:val="001717A0"/>
    <w:rsid w:val="00173071"/>
    <w:rsid w:val="00173B18"/>
    <w:rsid w:val="0018063F"/>
    <w:rsid w:val="0018321F"/>
    <w:rsid w:val="00183638"/>
    <w:rsid w:val="00186C42"/>
    <w:rsid w:val="00191623"/>
    <w:rsid w:val="0019711C"/>
    <w:rsid w:val="001A0CEC"/>
    <w:rsid w:val="001A650C"/>
    <w:rsid w:val="001A6D95"/>
    <w:rsid w:val="001A7676"/>
    <w:rsid w:val="001A77BC"/>
    <w:rsid w:val="001B4CD5"/>
    <w:rsid w:val="001C0E36"/>
    <w:rsid w:val="001C2D77"/>
    <w:rsid w:val="001C3D24"/>
    <w:rsid w:val="001D07D4"/>
    <w:rsid w:val="001E70FF"/>
    <w:rsid w:val="001F3559"/>
    <w:rsid w:val="0021078C"/>
    <w:rsid w:val="00212EF5"/>
    <w:rsid w:val="0021592C"/>
    <w:rsid w:val="00221C27"/>
    <w:rsid w:val="00225315"/>
    <w:rsid w:val="00227AF6"/>
    <w:rsid w:val="00232750"/>
    <w:rsid w:val="002368EC"/>
    <w:rsid w:val="002520B6"/>
    <w:rsid w:val="00256439"/>
    <w:rsid w:val="002568A8"/>
    <w:rsid w:val="002576B4"/>
    <w:rsid w:val="0026016A"/>
    <w:rsid w:val="00263475"/>
    <w:rsid w:val="00263A92"/>
    <w:rsid w:val="0027508D"/>
    <w:rsid w:val="00277B29"/>
    <w:rsid w:val="002942C3"/>
    <w:rsid w:val="002961D6"/>
    <w:rsid w:val="002979EF"/>
    <w:rsid w:val="002A34AA"/>
    <w:rsid w:val="002A3F6A"/>
    <w:rsid w:val="002A4820"/>
    <w:rsid w:val="002A50AC"/>
    <w:rsid w:val="002B127D"/>
    <w:rsid w:val="002B21DB"/>
    <w:rsid w:val="002B301D"/>
    <w:rsid w:val="002B426C"/>
    <w:rsid w:val="002B4CB3"/>
    <w:rsid w:val="002C2BAC"/>
    <w:rsid w:val="002C3CEB"/>
    <w:rsid w:val="002C421B"/>
    <w:rsid w:val="002E05F8"/>
    <w:rsid w:val="002E3001"/>
    <w:rsid w:val="002E6E95"/>
    <w:rsid w:val="002F08F4"/>
    <w:rsid w:val="002F1EAE"/>
    <w:rsid w:val="002F1ED3"/>
    <w:rsid w:val="002F3270"/>
    <w:rsid w:val="002F6963"/>
    <w:rsid w:val="00302EBC"/>
    <w:rsid w:val="00305260"/>
    <w:rsid w:val="0031068B"/>
    <w:rsid w:val="00315D16"/>
    <w:rsid w:val="00336186"/>
    <w:rsid w:val="0033642B"/>
    <w:rsid w:val="00336493"/>
    <w:rsid w:val="00340A9C"/>
    <w:rsid w:val="0034404D"/>
    <w:rsid w:val="0034668A"/>
    <w:rsid w:val="003519D8"/>
    <w:rsid w:val="00360491"/>
    <w:rsid w:val="00373992"/>
    <w:rsid w:val="0037752D"/>
    <w:rsid w:val="00380228"/>
    <w:rsid w:val="0038040C"/>
    <w:rsid w:val="00390448"/>
    <w:rsid w:val="00390F6F"/>
    <w:rsid w:val="003A45A1"/>
    <w:rsid w:val="003B4E17"/>
    <w:rsid w:val="003B5536"/>
    <w:rsid w:val="003C16E0"/>
    <w:rsid w:val="003C27A2"/>
    <w:rsid w:val="003C5772"/>
    <w:rsid w:val="003C7E6A"/>
    <w:rsid w:val="003D5727"/>
    <w:rsid w:val="003D5B2C"/>
    <w:rsid w:val="003E0D85"/>
    <w:rsid w:val="003E25BD"/>
    <w:rsid w:val="003E2B35"/>
    <w:rsid w:val="003E7890"/>
    <w:rsid w:val="003F1ED5"/>
    <w:rsid w:val="003F2EE6"/>
    <w:rsid w:val="003F61F9"/>
    <w:rsid w:val="004028F9"/>
    <w:rsid w:val="00402DEB"/>
    <w:rsid w:val="004031A3"/>
    <w:rsid w:val="004046E2"/>
    <w:rsid w:val="00407643"/>
    <w:rsid w:val="004113E8"/>
    <w:rsid w:val="0041236E"/>
    <w:rsid w:val="004209FA"/>
    <w:rsid w:val="00427934"/>
    <w:rsid w:val="00430F3A"/>
    <w:rsid w:val="00431F28"/>
    <w:rsid w:val="00432F68"/>
    <w:rsid w:val="00441B5B"/>
    <w:rsid w:val="00445690"/>
    <w:rsid w:val="00450AEB"/>
    <w:rsid w:val="004536E6"/>
    <w:rsid w:val="00454B8D"/>
    <w:rsid w:val="004565A8"/>
    <w:rsid w:val="004656EB"/>
    <w:rsid w:val="00473727"/>
    <w:rsid w:val="00473D4F"/>
    <w:rsid w:val="00485F1A"/>
    <w:rsid w:val="00487996"/>
    <w:rsid w:val="004904EF"/>
    <w:rsid w:val="004910D4"/>
    <w:rsid w:val="00492157"/>
    <w:rsid w:val="00495864"/>
    <w:rsid w:val="004A2D24"/>
    <w:rsid w:val="004A7615"/>
    <w:rsid w:val="004B1756"/>
    <w:rsid w:val="004B1AA6"/>
    <w:rsid w:val="004B2971"/>
    <w:rsid w:val="004B58DD"/>
    <w:rsid w:val="004B5DC5"/>
    <w:rsid w:val="004D3F98"/>
    <w:rsid w:val="004E0B0F"/>
    <w:rsid w:val="004E0DD0"/>
    <w:rsid w:val="004E37AC"/>
    <w:rsid w:val="004E466B"/>
    <w:rsid w:val="004E4C2D"/>
    <w:rsid w:val="004F0CA7"/>
    <w:rsid w:val="004F2CC5"/>
    <w:rsid w:val="00503EC0"/>
    <w:rsid w:val="005073BD"/>
    <w:rsid w:val="00517641"/>
    <w:rsid w:val="00517855"/>
    <w:rsid w:val="0052070A"/>
    <w:rsid w:val="005217D6"/>
    <w:rsid w:val="005230F6"/>
    <w:rsid w:val="00532D47"/>
    <w:rsid w:val="0054116B"/>
    <w:rsid w:val="0055007E"/>
    <w:rsid w:val="00556D2A"/>
    <w:rsid w:val="00557475"/>
    <w:rsid w:val="005606A7"/>
    <w:rsid w:val="00562296"/>
    <w:rsid w:val="00564655"/>
    <w:rsid w:val="00564709"/>
    <w:rsid w:val="005736EF"/>
    <w:rsid w:val="00575FBF"/>
    <w:rsid w:val="005761B3"/>
    <w:rsid w:val="00576894"/>
    <w:rsid w:val="00581A10"/>
    <w:rsid w:val="005842ED"/>
    <w:rsid w:val="005878A3"/>
    <w:rsid w:val="005961FB"/>
    <w:rsid w:val="005A176B"/>
    <w:rsid w:val="005B06E9"/>
    <w:rsid w:val="005B1D5F"/>
    <w:rsid w:val="005B2908"/>
    <w:rsid w:val="005B7250"/>
    <w:rsid w:val="005B73C9"/>
    <w:rsid w:val="005D4369"/>
    <w:rsid w:val="005D5063"/>
    <w:rsid w:val="005D7A0F"/>
    <w:rsid w:val="005F0574"/>
    <w:rsid w:val="0060154F"/>
    <w:rsid w:val="006069B2"/>
    <w:rsid w:val="00606EE6"/>
    <w:rsid w:val="00607946"/>
    <w:rsid w:val="006113F8"/>
    <w:rsid w:val="0061269D"/>
    <w:rsid w:val="006144B8"/>
    <w:rsid w:val="00621B93"/>
    <w:rsid w:val="00623980"/>
    <w:rsid w:val="00623E70"/>
    <w:rsid w:val="00640883"/>
    <w:rsid w:val="0064580C"/>
    <w:rsid w:val="006475A4"/>
    <w:rsid w:val="006511DF"/>
    <w:rsid w:val="00651578"/>
    <w:rsid w:val="006527C5"/>
    <w:rsid w:val="00653585"/>
    <w:rsid w:val="00653C1A"/>
    <w:rsid w:val="00656210"/>
    <w:rsid w:val="00671398"/>
    <w:rsid w:val="00674460"/>
    <w:rsid w:val="00675963"/>
    <w:rsid w:val="006769D8"/>
    <w:rsid w:val="006808AB"/>
    <w:rsid w:val="00683B7B"/>
    <w:rsid w:val="00684B43"/>
    <w:rsid w:val="00685A7B"/>
    <w:rsid w:val="0068717F"/>
    <w:rsid w:val="0069436E"/>
    <w:rsid w:val="00696E39"/>
    <w:rsid w:val="00697E60"/>
    <w:rsid w:val="006A2529"/>
    <w:rsid w:val="006A4B8F"/>
    <w:rsid w:val="006A7A0F"/>
    <w:rsid w:val="006B5C98"/>
    <w:rsid w:val="006C0B9C"/>
    <w:rsid w:val="006C13A2"/>
    <w:rsid w:val="006C75FC"/>
    <w:rsid w:val="006C7D47"/>
    <w:rsid w:val="006D0BBA"/>
    <w:rsid w:val="006D40AA"/>
    <w:rsid w:val="006E00E5"/>
    <w:rsid w:val="006E1CF1"/>
    <w:rsid w:val="006E37FA"/>
    <w:rsid w:val="006E5F68"/>
    <w:rsid w:val="006E621D"/>
    <w:rsid w:val="006F3CF3"/>
    <w:rsid w:val="006F3F77"/>
    <w:rsid w:val="006F55BF"/>
    <w:rsid w:val="006F63E5"/>
    <w:rsid w:val="006F7ABE"/>
    <w:rsid w:val="00714F48"/>
    <w:rsid w:val="007170C9"/>
    <w:rsid w:val="00717665"/>
    <w:rsid w:val="00721967"/>
    <w:rsid w:val="007243C0"/>
    <w:rsid w:val="00742D81"/>
    <w:rsid w:val="007566E1"/>
    <w:rsid w:val="00760484"/>
    <w:rsid w:val="00760A57"/>
    <w:rsid w:val="00760C2C"/>
    <w:rsid w:val="00762779"/>
    <w:rsid w:val="00764054"/>
    <w:rsid w:val="00765C59"/>
    <w:rsid w:val="0077106F"/>
    <w:rsid w:val="0077132D"/>
    <w:rsid w:val="00777257"/>
    <w:rsid w:val="00787E93"/>
    <w:rsid w:val="00790918"/>
    <w:rsid w:val="0079174D"/>
    <w:rsid w:val="0079452E"/>
    <w:rsid w:val="007962CE"/>
    <w:rsid w:val="007967CC"/>
    <w:rsid w:val="007A07C1"/>
    <w:rsid w:val="007A3DEE"/>
    <w:rsid w:val="007A46FC"/>
    <w:rsid w:val="007A6B54"/>
    <w:rsid w:val="007B096A"/>
    <w:rsid w:val="007B2007"/>
    <w:rsid w:val="007B27FB"/>
    <w:rsid w:val="007B4181"/>
    <w:rsid w:val="007B5E54"/>
    <w:rsid w:val="007B6296"/>
    <w:rsid w:val="007C0247"/>
    <w:rsid w:val="007C555E"/>
    <w:rsid w:val="007E2039"/>
    <w:rsid w:val="007E25EC"/>
    <w:rsid w:val="007E5048"/>
    <w:rsid w:val="007F1629"/>
    <w:rsid w:val="007F66FD"/>
    <w:rsid w:val="00800415"/>
    <w:rsid w:val="00803A29"/>
    <w:rsid w:val="008045AA"/>
    <w:rsid w:val="00816FFA"/>
    <w:rsid w:val="00821081"/>
    <w:rsid w:val="008237B7"/>
    <w:rsid w:val="00827147"/>
    <w:rsid w:val="00827392"/>
    <w:rsid w:val="00832056"/>
    <w:rsid w:val="0084221F"/>
    <w:rsid w:val="0084498D"/>
    <w:rsid w:val="00846A85"/>
    <w:rsid w:val="00852273"/>
    <w:rsid w:val="008527B8"/>
    <w:rsid w:val="008537A2"/>
    <w:rsid w:val="00866170"/>
    <w:rsid w:val="008668DA"/>
    <w:rsid w:val="008749F0"/>
    <w:rsid w:val="008766E0"/>
    <w:rsid w:val="008803B7"/>
    <w:rsid w:val="00887DD7"/>
    <w:rsid w:val="008968F9"/>
    <w:rsid w:val="00897580"/>
    <w:rsid w:val="008977AF"/>
    <w:rsid w:val="008A137C"/>
    <w:rsid w:val="008A1A53"/>
    <w:rsid w:val="008A1F7B"/>
    <w:rsid w:val="008A2993"/>
    <w:rsid w:val="008A3E75"/>
    <w:rsid w:val="008A7CCB"/>
    <w:rsid w:val="008B0E38"/>
    <w:rsid w:val="008B2F4E"/>
    <w:rsid w:val="008B4297"/>
    <w:rsid w:val="008C7012"/>
    <w:rsid w:val="008C7790"/>
    <w:rsid w:val="008D2D8D"/>
    <w:rsid w:val="008D3250"/>
    <w:rsid w:val="008D5E09"/>
    <w:rsid w:val="008E1C72"/>
    <w:rsid w:val="008E2A8B"/>
    <w:rsid w:val="008E7379"/>
    <w:rsid w:val="008E7F21"/>
    <w:rsid w:val="008F4E03"/>
    <w:rsid w:val="009031CE"/>
    <w:rsid w:val="00904182"/>
    <w:rsid w:val="00922CDC"/>
    <w:rsid w:val="009333B6"/>
    <w:rsid w:val="009351C9"/>
    <w:rsid w:val="00937704"/>
    <w:rsid w:val="0094616D"/>
    <w:rsid w:val="00947880"/>
    <w:rsid w:val="009605F8"/>
    <w:rsid w:val="009622BE"/>
    <w:rsid w:val="009705D6"/>
    <w:rsid w:val="00972907"/>
    <w:rsid w:val="0097368F"/>
    <w:rsid w:val="009764F1"/>
    <w:rsid w:val="0097664A"/>
    <w:rsid w:val="00982BDD"/>
    <w:rsid w:val="00983241"/>
    <w:rsid w:val="00984618"/>
    <w:rsid w:val="0099306E"/>
    <w:rsid w:val="00995882"/>
    <w:rsid w:val="009A6D79"/>
    <w:rsid w:val="009B2718"/>
    <w:rsid w:val="009B3FBA"/>
    <w:rsid w:val="009C079D"/>
    <w:rsid w:val="009C45AB"/>
    <w:rsid w:val="009C74CB"/>
    <w:rsid w:val="009D027D"/>
    <w:rsid w:val="00A031C8"/>
    <w:rsid w:val="00A07FCF"/>
    <w:rsid w:val="00A101FD"/>
    <w:rsid w:val="00A10B8C"/>
    <w:rsid w:val="00A16E85"/>
    <w:rsid w:val="00A20CAA"/>
    <w:rsid w:val="00A21075"/>
    <w:rsid w:val="00A2264E"/>
    <w:rsid w:val="00A30701"/>
    <w:rsid w:val="00A36319"/>
    <w:rsid w:val="00A40CB2"/>
    <w:rsid w:val="00A44159"/>
    <w:rsid w:val="00A445E1"/>
    <w:rsid w:val="00A45F3C"/>
    <w:rsid w:val="00A50357"/>
    <w:rsid w:val="00A51289"/>
    <w:rsid w:val="00A55379"/>
    <w:rsid w:val="00A57A45"/>
    <w:rsid w:val="00A70E03"/>
    <w:rsid w:val="00A73645"/>
    <w:rsid w:val="00A763F7"/>
    <w:rsid w:val="00A768BB"/>
    <w:rsid w:val="00A834BF"/>
    <w:rsid w:val="00A84D6F"/>
    <w:rsid w:val="00A90D7E"/>
    <w:rsid w:val="00A925F0"/>
    <w:rsid w:val="00A926F5"/>
    <w:rsid w:val="00A92DDA"/>
    <w:rsid w:val="00A93DBD"/>
    <w:rsid w:val="00A943CF"/>
    <w:rsid w:val="00AB1934"/>
    <w:rsid w:val="00AB2FE2"/>
    <w:rsid w:val="00AC0B5B"/>
    <w:rsid w:val="00AC459E"/>
    <w:rsid w:val="00AD1EE9"/>
    <w:rsid w:val="00AE0DB2"/>
    <w:rsid w:val="00AF1B29"/>
    <w:rsid w:val="00AF3C8C"/>
    <w:rsid w:val="00B139E5"/>
    <w:rsid w:val="00B15003"/>
    <w:rsid w:val="00B21B03"/>
    <w:rsid w:val="00B25E12"/>
    <w:rsid w:val="00B2663D"/>
    <w:rsid w:val="00B31F3D"/>
    <w:rsid w:val="00B3266C"/>
    <w:rsid w:val="00B37574"/>
    <w:rsid w:val="00B413FE"/>
    <w:rsid w:val="00B4363F"/>
    <w:rsid w:val="00B465E3"/>
    <w:rsid w:val="00B501AB"/>
    <w:rsid w:val="00B503DC"/>
    <w:rsid w:val="00B55257"/>
    <w:rsid w:val="00B736E2"/>
    <w:rsid w:val="00B753C7"/>
    <w:rsid w:val="00B81788"/>
    <w:rsid w:val="00B81F4D"/>
    <w:rsid w:val="00B822E9"/>
    <w:rsid w:val="00B87071"/>
    <w:rsid w:val="00B9240B"/>
    <w:rsid w:val="00B94827"/>
    <w:rsid w:val="00BA216A"/>
    <w:rsid w:val="00BA2FFF"/>
    <w:rsid w:val="00BA4FCF"/>
    <w:rsid w:val="00BA6250"/>
    <w:rsid w:val="00BB592D"/>
    <w:rsid w:val="00BC0C39"/>
    <w:rsid w:val="00BC3EC1"/>
    <w:rsid w:val="00BD4E2A"/>
    <w:rsid w:val="00BD6A26"/>
    <w:rsid w:val="00BE3908"/>
    <w:rsid w:val="00BE395A"/>
    <w:rsid w:val="00BE66CC"/>
    <w:rsid w:val="00BF0793"/>
    <w:rsid w:val="00BF757F"/>
    <w:rsid w:val="00C013DD"/>
    <w:rsid w:val="00C020DB"/>
    <w:rsid w:val="00C04479"/>
    <w:rsid w:val="00C064EF"/>
    <w:rsid w:val="00C0661C"/>
    <w:rsid w:val="00C1226F"/>
    <w:rsid w:val="00C2500F"/>
    <w:rsid w:val="00C3606A"/>
    <w:rsid w:val="00C3657D"/>
    <w:rsid w:val="00C36C7E"/>
    <w:rsid w:val="00C40EE6"/>
    <w:rsid w:val="00C41DDF"/>
    <w:rsid w:val="00C43EE4"/>
    <w:rsid w:val="00C46178"/>
    <w:rsid w:val="00C467B8"/>
    <w:rsid w:val="00C52449"/>
    <w:rsid w:val="00C663B6"/>
    <w:rsid w:val="00C701A6"/>
    <w:rsid w:val="00C74FCA"/>
    <w:rsid w:val="00C75815"/>
    <w:rsid w:val="00C7709C"/>
    <w:rsid w:val="00C772E6"/>
    <w:rsid w:val="00C85CEB"/>
    <w:rsid w:val="00C866BE"/>
    <w:rsid w:val="00C905CB"/>
    <w:rsid w:val="00C908B9"/>
    <w:rsid w:val="00C965C6"/>
    <w:rsid w:val="00C972F5"/>
    <w:rsid w:val="00C97C1D"/>
    <w:rsid w:val="00CA199D"/>
    <w:rsid w:val="00CA77CF"/>
    <w:rsid w:val="00CB34F3"/>
    <w:rsid w:val="00CB3721"/>
    <w:rsid w:val="00CB64DD"/>
    <w:rsid w:val="00CC4933"/>
    <w:rsid w:val="00CD17D9"/>
    <w:rsid w:val="00CD1C12"/>
    <w:rsid w:val="00CD2B5E"/>
    <w:rsid w:val="00CD3139"/>
    <w:rsid w:val="00CE0CCE"/>
    <w:rsid w:val="00CE4F83"/>
    <w:rsid w:val="00CF3349"/>
    <w:rsid w:val="00CF394F"/>
    <w:rsid w:val="00CF626C"/>
    <w:rsid w:val="00D0037E"/>
    <w:rsid w:val="00D0486B"/>
    <w:rsid w:val="00D13AAB"/>
    <w:rsid w:val="00D21701"/>
    <w:rsid w:val="00D2326B"/>
    <w:rsid w:val="00D344BB"/>
    <w:rsid w:val="00D36002"/>
    <w:rsid w:val="00D41D60"/>
    <w:rsid w:val="00D447C2"/>
    <w:rsid w:val="00D44EA9"/>
    <w:rsid w:val="00D47B62"/>
    <w:rsid w:val="00D47C06"/>
    <w:rsid w:val="00D509FD"/>
    <w:rsid w:val="00D52F93"/>
    <w:rsid w:val="00D54253"/>
    <w:rsid w:val="00D5506D"/>
    <w:rsid w:val="00D56B2C"/>
    <w:rsid w:val="00D6093C"/>
    <w:rsid w:val="00D64639"/>
    <w:rsid w:val="00D66C8E"/>
    <w:rsid w:val="00D66E89"/>
    <w:rsid w:val="00D6758A"/>
    <w:rsid w:val="00D719F8"/>
    <w:rsid w:val="00D7569F"/>
    <w:rsid w:val="00D86168"/>
    <w:rsid w:val="00D8662B"/>
    <w:rsid w:val="00D86F85"/>
    <w:rsid w:val="00D916E6"/>
    <w:rsid w:val="00D96032"/>
    <w:rsid w:val="00D9668C"/>
    <w:rsid w:val="00DA55F6"/>
    <w:rsid w:val="00DB6E94"/>
    <w:rsid w:val="00DC6485"/>
    <w:rsid w:val="00DD0459"/>
    <w:rsid w:val="00DD06EB"/>
    <w:rsid w:val="00DD3099"/>
    <w:rsid w:val="00DD7C26"/>
    <w:rsid w:val="00DE0A58"/>
    <w:rsid w:val="00DE10A4"/>
    <w:rsid w:val="00DE31D4"/>
    <w:rsid w:val="00DE39ED"/>
    <w:rsid w:val="00DF00CC"/>
    <w:rsid w:val="00DF5A37"/>
    <w:rsid w:val="00E010D3"/>
    <w:rsid w:val="00E045FB"/>
    <w:rsid w:val="00E0533E"/>
    <w:rsid w:val="00E14BBA"/>
    <w:rsid w:val="00E23523"/>
    <w:rsid w:val="00E245CC"/>
    <w:rsid w:val="00E25552"/>
    <w:rsid w:val="00E260A1"/>
    <w:rsid w:val="00E26D4E"/>
    <w:rsid w:val="00E31359"/>
    <w:rsid w:val="00E317AD"/>
    <w:rsid w:val="00E31881"/>
    <w:rsid w:val="00E3494C"/>
    <w:rsid w:val="00E36AC1"/>
    <w:rsid w:val="00E370E7"/>
    <w:rsid w:val="00E414D4"/>
    <w:rsid w:val="00E448A7"/>
    <w:rsid w:val="00E4595D"/>
    <w:rsid w:val="00E53E7A"/>
    <w:rsid w:val="00E67EAB"/>
    <w:rsid w:val="00E73D48"/>
    <w:rsid w:val="00E752FA"/>
    <w:rsid w:val="00E7699C"/>
    <w:rsid w:val="00E8358E"/>
    <w:rsid w:val="00E85640"/>
    <w:rsid w:val="00E91AC4"/>
    <w:rsid w:val="00E9734E"/>
    <w:rsid w:val="00EA0F79"/>
    <w:rsid w:val="00EA4A97"/>
    <w:rsid w:val="00EA7272"/>
    <w:rsid w:val="00EA7C50"/>
    <w:rsid w:val="00EB198A"/>
    <w:rsid w:val="00EB412A"/>
    <w:rsid w:val="00EC2465"/>
    <w:rsid w:val="00EC30C3"/>
    <w:rsid w:val="00EC59CA"/>
    <w:rsid w:val="00ED1851"/>
    <w:rsid w:val="00ED1E13"/>
    <w:rsid w:val="00ED1FE8"/>
    <w:rsid w:val="00EE115A"/>
    <w:rsid w:val="00EE3181"/>
    <w:rsid w:val="00EE3E01"/>
    <w:rsid w:val="00EF10D9"/>
    <w:rsid w:val="00EF253E"/>
    <w:rsid w:val="00F05AFA"/>
    <w:rsid w:val="00F06220"/>
    <w:rsid w:val="00F06590"/>
    <w:rsid w:val="00F0660B"/>
    <w:rsid w:val="00F07C88"/>
    <w:rsid w:val="00F2458E"/>
    <w:rsid w:val="00F245EF"/>
    <w:rsid w:val="00F30648"/>
    <w:rsid w:val="00F32CB5"/>
    <w:rsid w:val="00F341BB"/>
    <w:rsid w:val="00F34897"/>
    <w:rsid w:val="00F44148"/>
    <w:rsid w:val="00F44CC7"/>
    <w:rsid w:val="00F50DC3"/>
    <w:rsid w:val="00F51D35"/>
    <w:rsid w:val="00F520FB"/>
    <w:rsid w:val="00F524CF"/>
    <w:rsid w:val="00F52A5E"/>
    <w:rsid w:val="00F64545"/>
    <w:rsid w:val="00F646AA"/>
    <w:rsid w:val="00F73D6B"/>
    <w:rsid w:val="00F74F45"/>
    <w:rsid w:val="00F754F3"/>
    <w:rsid w:val="00F7786E"/>
    <w:rsid w:val="00F80248"/>
    <w:rsid w:val="00F80ADC"/>
    <w:rsid w:val="00F8127F"/>
    <w:rsid w:val="00F86103"/>
    <w:rsid w:val="00F942E0"/>
    <w:rsid w:val="00F94BAA"/>
    <w:rsid w:val="00FA06A3"/>
    <w:rsid w:val="00FA06C8"/>
    <w:rsid w:val="00FA3F3A"/>
    <w:rsid w:val="00FA465A"/>
    <w:rsid w:val="00FB1AE1"/>
    <w:rsid w:val="00FB5B95"/>
    <w:rsid w:val="00FB6F9C"/>
    <w:rsid w:val="00FC359A"/>
    <w:rsid w:val="00FC69CE"/>
    <w:rsid w:val="00FF155E"/>
    <w:rsid w:val="00FF2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4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1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475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475A4"/>
  </w:style>
  <w:style w:type="paragraph" w:styleId="Footer">
    <w:name w:val="footer"/>
    <w:basedOn w:val="Normal"/>
    <w:link w:val="FooterChar"/>
    <w:uiPriority w:val="99"/>
    <w:unhideWhenUsed/>
    <w:rsid w:val="006475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5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4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andrewmorris</dc:creator>
  <cp:lastModifiedBy>andrewmorris</cp:lastModifiedBy>
  <cp:revision>6</cp:revision>
  <cp:lastPrinted>2015-11-02T16:30:00Z</cp:lastPrinted>
  <dcterms:created xsi:type="dcterms:W3CDTF">2015-11-02T11:19:00Z</dcterms:created>
  <dcterms:modified xsi:type="dcterms:W3CDTF">2015-11-02T16:32:00Z</dcterms:modified>
</cp:coreProperties>
</file>